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F09B" w14:textId="07DDC0B1" w:rsidR="00F8120F" w:rsidRPr="003F3B71" w:rsidRDefault="00F8120F" w:rsidP="00E8761E">
      <w:pPr>
        <w:pStyle w:val="Subtitle"/>
        <w:rPr>
          <w:rFonts w:ascii="Arial" w:hAnsi="Arial" w:cs="Arial"/>
        </w:rPr>
      </w:pPr>
      <w:r w:rsidRPr="003F3B71">
        <w:rPr>
          <w:rFonts w:ascii="Arial" w:hAnsi="Arial" w:cs="Arial"/>
        </w:rPr>
        <w:t>FOR IMMEDIATE RELEASE</w:t>
      </w:r>
    </w:p>
    <w:p w14:paraId="2CF72CC5" w14:textId="77777777" w:rsidR="00F8120F" w:rsidRPr="003F3B71" w:rsidRDefault="00F8120F" w:rsidP="00F8120F">
      <w:pPr>
        <w:rPr>
          <w:rFonts w:ascii="Arial" w:hAnsi="Arial" w:cs="Arial"/>
          <w:b/>
          <w:bCs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 xml:space="preserve">Public Relations Contacts: </w:t>
      </w:r>
    </w:p>
    <w:p w14:paraId="217D5FD4" w14:textId="77777777" w:rsidR="00F8120F" w:rsidRPr="003F3B71" w:rsidRDefault="00F8120F" w:rsidP="00F8120F">
      <w:pPr>
        <w:rPr>
          <w:rFonts w:ascii="Arial" w:hAnsi="Arial" w:cs="Arial"/>
          <w:sz w:val="22"/>
          <w:szCs w:val="22"/>
        </w:rPr>
      </w:pPr>
    </w:p>
    <w:p w14:paraId="04F74A70" w14:textId="77777777" w:rsidR="00A45A6A" w:rsidRPr="003F3B71" w:rsidRDefault="00A45A6A" w:rsidP="00A45A6A">
      <w:pPr>
        <w:rPr>
          <w:rFonts w:ascii="Arial" w:hAnsi="Arial" w:cs="Arial"/>
          <w:b/>
          <w:bCs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>Jeff Donaldson</w:t>
      </w:r>
    </w:p>
    <w:p w14:paraId="1DEF4AC2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BLD Marketing</w:t>
      </w:r>
    </w:p>
    <w:p w14:paraId="0013C46E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(412) 347-8039</w:t>
      </w:r>
    </w:p>
    <w:p w14:paraId="11635C2C" w14:textId="77777777" w:rsidR="00A45A6A" w:rsidRPr="003F3B71" w:rsidRDefault="004B7FD9" w:rsidP="00A45A6A">
      <w:pPr>
        <w:rPr>
          <w:rFonts w:ascii="Arial" w:hAnsi="Arial" w:cs="Arial"/>
          <w:sz w:val="22"/>
          <w:szCs w:val="22"/>
        </w:rPr>
      </w:pPr>
      <w:hyperlink r:id="rId8" w:history="1">
        <w:r w:rsidR="00A45A6A" w:rsidRPr="003F3B71">
          <w:rPr>
            <w:rStyle w:val="Hyperlink"/>
            <w:rFonts w:ascii="Arial" w:hAnsi="Arial" w:cs="Arial"/>
            <w:sz w:val="22"/>
            <w:szCs w:val="22"/>
          </w:rPr>
          <w:t>jeff.donaldson@bld-marketing.com</w:t>
        </w:r>
      </w:hyperlink>
      <w:r w:rsidR="00A45A6A" w:rsidRPr="003F3B71">
        <w:rPr>
          <w:rFonts w:ascii="Arial" w:hAnsi="Arial" w:cs="Arial"/>
          <w:sz w:val="22"/>
          <w:szCs w:val="22"/>
        </w:rPr>
        <w:t xml:space="preserve">  </w:t>
      </w:r>
    </w:p>
    <w:p w14:paraId="2BD3BDE8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</w:p>
    <w:p w14:paraId="58C37CA0" w14:textId="77777777" w:rsidR="004F0285" w:rsidRDefault="00E97D5C" w:rsidP="00F8120F">
      <w:pPr>
        <w:rPr>
          <w:rFonts w:ascii="Arial" w:hAnsi="Arial" w:cs="Arial"/>
          <w:b/>
          <w:bCs/>
          <w:sz w:val="22"/>
          <w:szCs w:val="22"/>
        </w:rPr>
      </w:pPr>
      <w:r w:rsidRPr="00E97D5C">
        <w:rPr>
          <w:rFonts w:ascii="Arial" w:hAnsi="Arial" w:cs="Arial"/>
          <w:b/>
          <w:bCs/>
          <w:sz w:val="22"/>
          <w:szCs w:val="22"/>
        </w:rPr>
        <w:t>Ste</w:t>
      </w:r>
      <w:r w:rsidR="006D3ABC">
        <w:rPr>
          <w:rFonts w:ascii="Arial" w:hAnsi="Arial" w:cs="Arial"/>
          <w:b/>
          <w:bCs/>
          <w:sz w:val="22"/>
          <w:szCs w:val="22"/>
        </w:rPr>
        <w:t>ve</w:t>
      </w:r>
      <w:r w:rsidRPr="00E97D5C">
        <w:rPr>
          <w:rFonts w:ascii="Arial" w:hAnsi="Arial" w:cs="Arial"/>
          <w:b/>
          <w:bCs/>
          <w:sz w:val="22"/>
          <w:szCs w:val="22"/>
        </w:rPr>
        <w:t xml:space="preserve"> Scharr</w:t>
      </w:r>
    </w:p>
    <w:p w14:paraId="03F7FD2A" w14:textId="77777777" w:rsidR="004F0285" w:rsidRDefault="00E97D5C" w:rsidP="00F8120F">
      <w:pPr>
        <w:rPr>
          <w:rFonts w:ascii="Arial" w:hAnsi="Arial" w:cs="Arial"/>
          <w:sz w:val="22"/>
          <w:szCs w:val="22"/>
        </w:rPr>
      </w:pPr>
      <w:r w:rsidRPr="004F0285">
        <w:rPr>
          <w:rFonts w:ascii="Arial" w:hAnsi="Arial" w:cs="Arial"/>
          <w:sz w:val="22"/>
          <w:szCs w:val="22"/>
        </w:rPr>
        <w:t>Director of Business Development</w:t>
      </w:r>
      <w:r w:rsidR="004F0285">
        <w:rPr>
          <w:rFonts w:ascii="Arial" w:hAnsi="Arial" w:cs="Arial"/>
          <w:sz w:val="22"/>
          <w:szCs w:val="22"/>
        </w:rPr>
        <w:t xml:space="preserve"> </w:t>
      </w:r>
    </w:p>
    <w:p w14:paraId="528F8114" w14:textId="1E321FBB" w:rsidR="00F8120F" w:rsidRPr="004F0285" w:rsidRDefault="00F8120F" w:rsidP="00F8120F">
      <w:pPr>
        <w:rPr>
          <w:rFonts w:ascii="Arial" w:hAnsi="Arial" w:cs="Arial"/>
          <w:b/>
          <w:bCs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Met</w:t>
      </w:r>
      <w:r w:rsidR="00C21C98" w:rsidRPr="00E97D5C">
        <w:rPr>
          <w:rFonts w:ascii="Arial" w:hAnsi="Arial" w:cs="Arial"/>
          <w:sz w:val="22"/>
          <w:szCs w:val="22"/>
        </w:rPr>
        <w:t>alwërks</w:t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</w:p>
    <w:p w14:paraId="25CB5FC5" w14:textId="073CA1AE" w:rsidR="00F8120F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200 Gale Lane</w:t>
      </w:r>
    </w:p>
    <w:p w14:paraId="710A9F66" w14:textId="3E8EDC61" w:rsidR="00F8120F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Kennett Square, PA 19348</w:t>
      </w:r>
    </w:p>
    <w:p w14:paraId="09A94B8F" w14:textId="76C24D61" w:rsidR="00C21C98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(610) 444-0100 ext. 230</w:t>
      </w:r>
    </w:p>
    <w:p w14:paraId="08D63C75" w14:textId="77777777" w:rsidR="00E97D5C" w:rsidRDefault="004B7FD9" w:rsidP="00E97D5C">
      <w:hyperlink r:id="rId9" w:tooltip="mailto:stevescharr@metalwerksusa.com" w:history="1">
        <w:r w:rsidR="00E97D5C" w:rsidRPr="00E97D5C">
          <w:rPr>
            <w:rStyle w:val="Hyperlink"/>
            <w:rFonts w:ascii="Calibri" w:hAnsi="Calibri" w:cs="Calibri"/>
          </w:rPr>
          <w:t>stevescharr@metalwerksusa.com</w:t>
        </w:r>
      </w:hyperlink>
    </w:p>
    <w:p w14:paraId="56F4CD11" w14:textId="77777777" w:rsidR="00C21C98" w:rsidRPr="003F3B71" w:rsidRDefault="00C21C98" w:rsidP="00F8120F">
      <w:pPr>
        <w:rPr>
          <w:rFonts w:ascii="Arial" w:hAnsi="Arial" w:cs="Arial"/>
          <w:sz w:val="22"/>
          <w:szCs w:val="22"/>
        </w:rPr>
      </w:pPr>
    </w:p>
    <w:p w14:paraId="225B1D8C" w14:textId="2E3EA2E7" w:rsidR="00665E41" w:rsidRDefault="00665E41" w:rsidP="00665E41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Photos: </w:t>
      </w:r>
      <w:hyperlink r:id="rId10" w:history="1">
        <w:r w:rsidRPr="00410FF1">
          <w:rPr>
            <w:rStyle w:val="Hyperlink"/>
            <w:rFonts w:ascii="Arial" w:hAnsi="Arial" w:cs="Arial"/>
            <w:sz w:val="22"/>
            <w:szCs w:val="22"/>
          </w:rPr>
          <w:t>https://www.bldpressroom.com/metalwerks/</w:t>
        </w:r>
        <w:r w:rsidRPr="00410FF1">
          <w:rPr>
            <w:rStyle w:val="Hyperlink"/>
            <w:rFonts w:ascii="Arial" w:hAnsi="Arial" w:cs="Arial"/>
            <w:sz w:val="22"/>
            <w:szCs w:val="22"/>
          </w:rPr>
          <w:t>stamford-transporta</w:t>
        </w:r>
        <w:r w:rsidRPr="00410FF1">
          <w:rPr>
            <w:rStyle w:val="Hyperlink"/>
            <w:rFonts w:ascii="Arial" w:hAnsi="Arial" w:cs="Arial"/>
            <w:sz w:val="22"/>
            <w:szCs w:val="22"/>
          </w:rPr>
          <w:t>t</w:t>
        </w:r>
        <w:r w:rsidRPr="00410FF1">
          <w:rPr>
            <w:rStyle w:val="Hyperlink"/>
            <w:rFonts w:ascii="Arial" w:hAnsi="Arial" w:cs="Arial"/>
            <w:sz w:val="22"/>
            <w:szCs w:val="22"/>
          </w:rPr>
          <w:t>ion-center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7FFC5B2" w14:textId="77777777" w:rsidR="00665E41" w:rsidRDefault="00665E41" w:rsidP="00143369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0C08747D" w14:textId="1C893D42" w:rsidR="00F8120F" w:rsidRDefault="001E61F3" w:rsidP="001433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61F3">
        <w:rPr>
          <w:rFonts w:ascii="Arial" w:hAnsi="Arial" w:cs="Arial"/>
          <w:b/>
          <w:bCs/>
          <w:sz w:val="28"/>
          <w:szCs w:val="28"/>
        </w:rPr>
        <w:t>Metalwërks</w:t>
      </w:r>
      <w:r w:rsidRPr="0001060E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47BF">
        <w:rPr>
          <w:rFonts w:ascii="Arial" w:hAnsi="Arial" w:cs="Arial"/>
          <w:b/>
          <w:bCs/>
          <w:sz w:val="28"/>
          <w:szCs w:val="28"/>
        </w:rPr>
        <w:t xml:space="preserve">to Play Key Role in </w:t>
      </w:r>
      <w:r w:rsidR="009F47BF">
        <w:rPr>
          <w:rFonts w:ascii="Arial" w:hAnsi="Arial" w:cs="Arial"/>
          <w:b/>
          <w:bCs/>
          <w:sz w:val="28"/>
          <w:szCs w:val="28"/>
        </w:rPr>
        <w:br/>
        <w:t xml:space="preserve">Substantial Upgrades to Stamford </w:t>
      </w:r>
      <w:r w:rsidR="00D61125">
        <w:rPr>
          <w:rFonts w:ascii="Arial" w:hAnsi="Arial" w:cs="Arial"/>
          <w:b/>
          <w:bCs/>
          <w:sz w:val="28"/>
          <w:szCs w:val="28"/>
        </w:rPr>
        <w:t>Transportation Center</w:t>
      </w:r>
    </w:p>
    <w:p w14:paraId="3F7FB318" w14:textId="5FC033F9" w:rsidR="001E61F3" w:rsidRPr="00143369" w:rsidRDefault="00C67289" w:rsidP="00C6728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Company Fabricating Façade of </w:t>
      </w:r>
      <w:r w:rsidR="009F47BF">
        <w:rPr>
          <w:rFonts w:ascii="Arial" w:hAnsi="Arial" w:cs="Arial"/>
          <w:i/>
          <w:iCs/>
        </w:rPr>
        <w:t>Train Station’s New Parking Structure</w:t>
      </w:r>
    </w:p>
    <w:p w14:paraId="45F89C02" w14:textId="77777777" w:rsidR="00F8120F" w:rsidRPr="003F3B71" w:rsidRDefault="00F8120F" w:rsidP="00F8120F">
      <w:pPr>
        <w:rPr>
          <w:rFonts w:ascii="Arial" w:hAnsi="Arial" w:cs="Arial"/>
          <w:sz w:val="22"/>
          <w:szCs w:val="22"/>
        </w:rPr>
      </w:pPr>
    </w:p>
    <w:p w14:paraId="6AC3B5A6" w14:textId="63A89C07" w:rsidR="00022657" w:rsidRDefault="008C6B3E" w:rsidP="009F47B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KENNETT SQUARE, P</w:t>
      </w:r>
      <w:r w:rsidR="00E8761E" w:rsidRPr="003F3B71">
        <w:rPr>
          <w:rFonts w:ascii="Arial" w:hAnsi="Arial" w:cs="Arial"/>
          <w:sz w:val="22"/>
          <w:szCs w:val="22"/>
        </w:rPr>
        <w:t xml:space="preserve">A, </w:t>
      </w:r>
      <w:r w:rsidR="00D81EB8" w:rsidRPr="00D81EB8">
        <w:rPr>
          <w:rFonts w:ascii="Arial" w:hAnsi="Arial" w:cs="Arial"/>
          <w:sz w:val="22"/>
          <w:szCs w:val="22"/>
        </w:rPr>
        <w:t>March 14</w:t>
      </w:r>
      <w:r w:rsidRPr="00D81EB8">
        <w:rPr>
          <w:rFonts w:ascii="Arial" w:hAnsi="Arial" w:cs="Arial"/>
          <w:sz w:val="22"/>
          <w:szCs w:val="22"/>
        </w:rPr>
        <w:t>, 202</w:t>
      </w:r>
      <w:r w:rsidR="00037970" w:rsidRPr="00D81EB8">
        <w:rPr>
          <w:rFonts w:ascii="Arial" w:hAnsi="Arial" w:cs="Arial"/>
          <w:sz w:val="22"/>
          <w:szCs w:val="22"/>
        </w:rPr>
        <w:t>2</w:t>
      </w:r>
      <w:r w:rsidRPr="003F3B71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Pr="00EB061C">
          <w:rPr>
            <w:rStyle w:val="Hyperlink"/>
            <w:rFonts w:ascii="Arial" w:hAnsi="Arial" w:cs="Arial"/>
            <w:sz w:val="22"/>
            <w:szCs w:val="22"/>
          </w:rPr>
          <w:t>Metalwërks</w:t>
        </w:r>
        <w:r w:rsidR="00E8761E" w:rsidRPr="00EB061C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Pr="003F3B71">
        <w:rPr>
          <w:rFonts w:ascii="Arial" w:hAnsi="Arial" w:cs="Arial"/>
          <w:sz w:val="22"/>
          <w:szCs w:val="22"/>
        </w:rPr>
        <w:t xml:space="preserve">, a </w:t>
      </w:r>
      <w:r w:rsidR="00E8761E" w:rsidRPr="003F3B71">
        <w:rPr>
          <w:rFonts w:ascii="Arial" w:hAnsi="Arial" w:cs="Arial"/>
          <w:sz w:val="22"/>
          <w:szCs w:val="22"/>
        </w:rPr>
        <w:t>leading U.S. manufacturer of precision, high-performance metal plate exterior façade systems, integrated curtain wall components, and custom architectural features</w:t>
      </w:r>
      <w:r w:rsidR="00B77AB8">
        <w:rPr>
          <w:rFonts w:ascii="Arial" w:hAnsi="Arial" w:cs="Arial"/>
          <w:sz w:val="22"/>
          <w:szCs w:val="22"/>
        </w:rPr>
        <w:t>,</w:t>
      </w:r>
      <w:r w:rsidR="009F47BF">
        <w:rPr>
          <w:rFonts w:ascii="Arial" w:hAnsi="Arial" w:cs="Arial"/>
          <w:sz w:val="22"/>
          <w:szCs w:val="22"/>
        </w:rPr>
        <w:t xml:space="preserve"> is serving as one of the principal contributors to the next phase of modernization for the Stamford </w:t>
      </w:r>
      <w:r w:rsidR="00EF428E">
        <w:rPr>
          <w:rFonts w:ascii="Arial" w:hAnsi="Arial" w:cs="Arial"/>
          <w:sz w:val="22"/>
          <w:szCs w:val="22"/>
        </w:rPr>
        <w:t>Transportation Center in Stamford, CT. Ranked as the second-busiest train station on the Metro-North Railroad (behind on</w:t>
      </w:r>
      <w:r w:rsidR="00EC6DE9">
        <w:rPr>
          <w:rFonts w:ascii="Arial" w:hAnsi="Arial" w:cs="Arial"/>
          <w:sz w:val="22"/>
          <w:szCs w:val="22"/>
        </w:rPr>
        <w:t>ly</w:t>
      </w:r>
      <w:r w:rsidR="00EF428E">
        <w:rPr>
          <w:rFonts w:ascii="Arial" w:hAnsi="Arial" w:cs="Arial"/>
          <w:sz w:val="22"/>
          <w:szCs w:val="22"/>
        </w:rPr>
        <w:t xml:space="preserve"> Grand Central Station in New York), Stamford Center is a major hub for Amtrak and bus passengers, serving more than </w:t>
      </w:r>
      <w:r w:rsidR="002A5A82">
        <w:rPr>
          <w:rFonts w:ascii="Arial" w:hAnsi="Arial" w:cs="Arial"/>
          <w:sz w:val="22"/>
          <w:szCs w:val="22"/>
        </w:rPr>
        <w:t xml:space="preserve">8 </w:t>
      </w:r>
      <w:r w:rsidR="00EF428E">
        <w:rPr>
          <w:rFonts w:ascii="Arial" w:hAnsi="Arial" w:cs="Arial"/>
          <w:sz w:val="22"/>
          <w:szCs w:val="22"/>
        </w:rPr>
        <w:t xml:space="preserve">million </w:t>
      </w:r>
      <w:r w:rsidR="00EC6DE9">
        <w:rPr>
          <w:rFonts w:ascii="Arial" w:hAnsi="Arial" w:cs="Arial"/>
          <w:sz w:val="22"/>
          <w:szCs w:val="22"/>
        </w:rPr>
        <w:t>travelers</w:t>
      </w:r>
      <w:r w:rsidR="00EF428E">
        <w:rPr>
          <w:rFonts w:ascii="Arial" w:hAnsi="Arial" w:cs="Arial"/>
          <w:sz w:val="22"/>
          <w:szCs w:val="22"/>
        </w:rPr>
        <w:t xml:space="preserve"> </w:t>
      </w:r>
      <w:r w:rsidR="00D67B99">
        <w:rPr>
          <w:rFonts w:ascii="Arial" w:hAnsi="Arial" w:cs="Arial"/>
          <w:sz w:val="22"/>
          <w:szCs w:val="22"/>
        </w:rPr>
        <w:t>a</w:t>
      </w:r>
      <w:r w:rsidR="00EF428E">
        <w:rPr>
          <w:rFonts w:ascii="Arial" w:hAnsi="Arial" w:cs="Arial"/>
          <w:sz w:val="22"/>
          <w:szCs w:val="22"/>
        </w:rPr>
        <w:t xml:space="preserve"> year. </w:t>
      </w:r>
    </w:p>
    <w:p w14:paraId="6C563D96" w14:textId="438593E2" w:rsidR="00EF428E" w:rsidRDefault="00EF428E" w:rsidP="009F47BF">
      <w:pPr>
        <w:rPr>
          <w:rFonts w:ascii="Arial" w:hAnsi="Arial" w:cs="Arial"/>
          <w:sz w:val="22"/>
          <w:szCs w:val="22"/>
        </w:rPr>
      </w:pPr>
    </w:p>
    <w:p w14:paraId="387A9F2C" w14:textId="03CDE80B" w:rsidR="00CA45ED" w:rsidRDefault="00EF428E" w:rsidP="009F4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Connecticut Department of Transportation (CDOT) </w:t>
      </w:r>
      <w:r w:rsidR="00520BBC">
        <w:rPr>
          <w:rFonts w:ascii="Arial" w:hAnsi="Arial" w:cs="Arial"/>
          <w:sz w:val="22"/>
          <w:szCs w:val="22"/>
        </w:rPr>
        <w:t>chose</w:t>
      </w:r>
      <w:r w:rsidR="00CA45ED">
        <w:rPr>
          <w:rFonts w:ascii="Arial" w:hAnsi="Arial" w:cs="Arial"/>
          <w:sz w:val="22"/>
          <w:szCs w:val="22"/>
        </w:rPr>
        <w:t xml:space="preserve"> </w:t>
      </w:r>
      <w:r w:rsidRPr="00EF428E">
        <w:rPr>
          <w:rFonts w:ascii="Arial" w:hAnsi="Arial" w:cs="Arial"/>
          <w:sz w:val="22"/>
          <w:szCs w:val="22"/>
        </w:rPr>
        <w:t>Metalwërks</w:t>
      </w:r>
      <w:r w:rsidR="00CA45ED">
        <w:rPr>
          <w:rFonts w:ascii="Arial" w:hAnsi="Arial" w:cs="Arial"/>
          <w:sz w:val="22"/>
          <w:szCs w:val="22"/>
        </w:rPr>
        <w:t xml:space="preserve"> as a pre-approved fabricator for the exterior façade of a new eight-level parking garage and a connecting bridg</w:t>
      </w:r>
      <w:r w:rsidR="0044574F">
        <w:rPr>
          <w:rFonts w:ascii="Arial" w:hAnsi="Arial" w:cs="Arial"/>
          <w:sz w:val="22"/>
          <w:szCs w:val="22"/>
        </w:rPr>
        <w:t xml:space="preserve">e, which will be adjacent to </w:t>
      </w:r>
      <w:r w:rsidR="00CA45ED">
        <w:rPr>
          <w:rFonts w:ascii="Arial" w:hAnsi="Arial" w:cs="Arial"/>
          <w:sz w:val="22"/>
          <w:szCs w:val="22"/>
        </w:rPr>
        <w:t xml:space="preserve">the </w:t>
      </w:r>
      <w:r w:rsidR="00520BBC">
        <w:rPr>
          <w:rFonts w:ascii="Arial" w:hAnsi="Arial" w:cs="Arial"/>
          <w:sz w:val="22"/>
          <w:szCs w:val="22"/>
        </w:rPr>
        <w:t xml:space="preserve">existing train </w:t>
      </w:r>
      <w:r w:rsidR="00CA45ED">
        <w:rPr>
          <w:rFonts w:ascii="Arial" w:hAnsi="Arial" w:cs="Arial"/>
          <w:sz w:val="22"/>
          <w:szCs w:val="22"/>
        </w:rPr>
        <w:t xml:space="preserve">station. </w:t>
      </w:r>
      <w:r w:rsidR="00CA45ED" w:rsidRPr="00CA45ED">
        <w:rPr>
          <w:rFonts w:ascii="Arial" w:hAnsi="Arial" w:cs="Arial"/>
          <w:sz w:val="22"/>
          <w:szCs w:val="22"/>
        </w:rPr>
        <w:t xml:space="preserve">Metalwërks </w:t>
      </w:r>
      <w:r w:rsidR="00CA45ED">
        <w:rPr>
          <w:rFonts w:ascii="Arial" w:hAnsi="Arial" w:cs="Arial"/>
          <w:sz w:val="22"/>
          <w:szCs w:val="22"/>
        </w:rPr>
        <w:t xml:space="preserve">subsequently </w:t>
      </w:r>
      <w:r w:rsidR="0044574F">
        <w:rPr>
          <w:rFonts w:ascii="Arial" w:hAnsi="Arial" w:cs="Arial"/>
          <w:sz w:val="22"/>
          <w:szCs w:val="22"/>
        </w:rPr>
        <w:t>became</w:t>
      </w:r>
      <w:r w:rsidR="00CA45ED">
        <w:rPr>
          <w:rFonts w:ascii="Arial" w:hAnsi="Arial" w:cs="Arial"/>
          <w:sz w:val="22"/>
          <w:szCs w:val="22"/>
        </w:rPr>
        <w:t xml:space="preserve"> the design/build supplier for the project’s selected contractor. </w:t>
      </w:r>
    </w:p>
    <w:p w14:paraId="50FA9EDF" w14:textId="77777777" w:rsidR="00CA45ED" w:rsidRDefault="00CA45ED" w:rsidP="009F47BF">
      <w:pPr>
        <w:rPr>
          <w:rFonts w:ascii="Arial" w:hAnsi="Arial" w:cs="Arial"/>
          <w:sz w:val="22"/>
          <w:szCs w:val="22"/>
        </w:rPr>
      </w:pPr>
    </w:p>
    <w:p w14:paraId="7687309F" w14:textId="3CA59940" w:rsidR="00EF428E" w:rsidRDefault="00140F38" w:rsidP="009F4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40F38">
        <w:rPr>
          <w:rFonts w:ascii="Arial" w:hAnsi="Arial" w:cs="Arial"/>
          <w:sz w:val="22"/>
          <w:szCs w:val="22"/>
        </w:rPr>
        <w:t xml:space="preserve">ocated west of Washington Boulevard between I-95 and </w:t>
      </w:r>
      <w:r w:rsidR="00D61125">
        <w:rPr>
          <w:rFonts w:ascii="Arial" w:hAnsi="Arial" w:cs="Arial"/>
          <w:sz w:val="22"/>
          <w:szCs w:val="22"/>
        </w:rPr>
        <w:t xml:space="preserve">a set of </w:t>
      </w:r>
      <w:r w:rsidRPr="00140F38">
        <w:rPr>
          <w:rFonts w:ascii="Arial" w:hAnsi="Arial" w:cs="Arial"/>
          <w:sz w:val="22"/>
          <w:szCs w:val="22"/>
        </w:rPr>
        <w:t>railroad tracks</w:t>
      </w:r>
      <w:r>
        <w:rPr>
          <w:rFonts w:ascii="Arial" w:hAnsi="Arial" w:cs="Arial"/>
          <w:sz w:val="22"/>
          <w:szCs w:val="22"/>
        </w:rPr>
        <w:t xml:space="preserve">, the </w:t>
      </w:r>
      <w:r w:rsidR="00CA45ED">
        <w:rPr>
          <w:rFonts w:ascii="Arial" w:hAnsi="Arial" w:cs="Arial"/>
          <w:sz w:val="22"/>
          <w:szCs w:val="22"/>
        </w:rPr>
        <w:t xml:space="preserve">new parking </w:t>
      </w:r>
      <w:r>
        <w:rPr>
          <w:rFonts w:ascii="Arial" w:hAnsi="Arial" w:cs="Arial"/>
          <w:sz w:val="22"/>
          <w:szCs w:val="22"/>
        </w:rPr>
        <w:t xml:space="preserve">garage </w:t>
      </w:r>
      <w:r w:rsidRPr="00140F38">
        <w:rPr>
          <w:rFonts w:ascii="Arial" w:hAnsi="Arial" w:cs="Arial"/>
          <w:sz w:val="22"/>
          <w:szCs w:val="22"/>
        </w:rPr>
        <w:t>will span above South State Street</w:t>
      </w:r>
      <w:r>
        <w:rPr>
          <w:rFonts w:ascii="Arial" w:hAnsi="Arial" w:cs="Arial"/>
          <w:sz w:val="22"/>
          <w:szCs w:val="22"/>
        </w:rPr>
        <w:t xml:space="preserve"> and have the capacity for nearly 1,000 cars. </w:t>
      </w:r>
      <w:r w:rsidR="00B30F26">
        <w:rPr>
          <w:rFonts w:ascii="Arial" w:hAnsi="Arial" w:cs="Arial"/>
          <w:sz w:val="22"/>
          <w:szCs w:val="22"/>
        </w:rPr>
        <w:t xml:space="preserve">It will connect to the train station’s improved escalators and elevators.  </w:t>
      </w:r>
    </w:p>
    <w:p w14:paraId="6C6130AC" w14:textId="6795230E" w:rsidR="00EC6DE9" w:rsidRDefault="00EC6DE9" w:rsidP="009F47BF">
      <w:pPr>
        <w:rPr>
          <w:rFonts w:ascii="Arial" w:hAnsi="Arial" w:cs="Arial"/>
          <w:sz w:val="22"/>
          <w:szCs w:val="22"/>
        </w:rPr>
      </w:pPr>
    </w:p>
    <w:p w14:paraId="5F6EB191" w14:textId="24878BCE" w:rsidR="00EC6DE9" w:rsidRDefault="00EC6DE9" w:rsidP="009F4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new parking garage </w:t>
      </w:r>
      <w:r w:rsidR="00B30F26">
        <w:rPr>
          <w:rFonts w:ascii="Arial" w:hAnsi="Arial" w:cs="Arial"/>
          <w:sz w:val="22"/>
          <w:szCs w:val="22"/>
        </w:rPr>
        <w:t xml:space="preserve">is more than just a collection of parking spots for commuters. </w:t>
      </w:r>
      <w:r w:rsidR="00CA45ED">
        <w:rPr>
          <w:rFonts w:ascii="Arial" w:hAnsi="Arial" w:cs="Arial"/>
          <w:sz w:val="22"/>
          <w:szCs w:val="22"/>
        </w:rPr>
        <w:t>The garage is</w:t>
      </w:r>
      <w:r w:rsidR="00B30F26">
        <w:rPr>
          <w:rFonts w:ascii="Arial" w:hAnsi="Arial" w:cs="Arial"/>
          <w:sz w:val="22"/>
          <w:szCs w:val="22"/>
        </w:rPr>
        <w:t xml:space="preserve"> positioned along I-95</w:t>
      </w:r>
      <w:r w:rsidR="00CA45ED">
        <w:rPr>
          <w:rFonts w:ascii="Arial" w:hAnsi="Arial" w:cs="Arial"/>
          <w:sz w:val="22"/>
          <w:szCs w:val="22"/>
        </w:rPr>
        <w:t xml:space="preserve"> and</w:t>
      </w:r>
      <w:r w:rsidR="00B30F26">
        <w:rPr>
          <w:rFonts w:ascii="Arial" w:hAnsi="Arial" w:cs="Arial"/>
          <w:sz w:val="22"/>
          <w:szCs w:val="22"/>
        </w:rPr>
        <w:t xml:space="preserve"> will serve as a</w:t>
      </w:r>
      <w:r w:rsidR="00CA45ED">
        <w:rPr>
          <w:rFonts w:ascii="Arial" w:hAnsi="Arial" w:cs="Arial"/>
          <w:sz w:val="22"/>
          <w:szCs w:val="22"/>
        </w:rPr>
        <w:t xml:space="preserve"> </w:t>
      </w:r>
      <w:r w:rsidR="00B30F26">
        <w:rPr>
          <w:rFonts w:ascii="Arial" w:hAnsi="Arial" w:cs="Arial"/>
          <w:sz w:val="22"/>
          <w:szCs w:val="22"/>
        </w:rPr>
        <w:t>landmark for the city of Stamford,</w:t>
      </w:r>
      <w:r w:rsidR="00520BBC">
        <w:rPr>
          <w:rFonts w:ascii="Arial" w:hAnsi="Arial" w:cs="Arial"/>
          <w:sz w:val="22"/>
          <w:szCs w:val="22"/>
        </w:rPr>
        <w:t xml:space="preserve">” said Stephen Scharr, president of </w:t>
      </w:r>
      <w:r w:rsidR="00520BBC" w:rsidRPr="00EF428E">
        <w:rPr>
          <w:rFonts w:ascii="Arial" w:hAnsi="Arial" w:cs="Arial"/>
          <w:sz w:val="22"/>
          <w:szCs w:val="22"/>
        </w:rPr>
        <w:t>Metalwërks</w:t>
      </w:r>
      <w:r w:rsidR="00520BBC">
        <w:rPr>
          <w:rFonts w:ascii="Arial" w:hAnsi="Arial" w:cs="Arial"/>
          <w:sz w:val="22"/>
          <w:szCs w:val="22"/>
        </w:rPr>
        <w:t>. “</w:t>
      </w:r>
      <w:r w:rsidR="00C67289">
        <w:rPr>
          <w:rFonts w:ascii="Arial" w:hAnsi="Arial" w:cs="Arial"/>
          <w:sz w:val="22"/>
          <w:szCs w:val="22"/>
        </w:rPr>
        <w:t>For this reason, t</w:t>
      </w:r>
      <w:r w:rsidR="00520BBC">
        <w:rPr>
          <w:rFonts w:ascii="Arial" w:hAnsi="Arial" w:cs="Arial"/>
          <w:sz w:val="22"/>
          <w:szCs w:val="22"/>
        </w:rPr>
        <w:t>he architect on the project kn</w:t>
      </w:r>
      <w:r w:rsidR="00C67289">
        <w:rPr>
          <w:rFonts w:ascii="Arial" w:hAnsi="Arial" w:cs="Arial"/>
          <w:sz w:val="22"/>
          <w:szCs w:val="22"/>
        </w:rPr>
        <w:t>ew</w:t>
      </w:r>
      <w:r w:rsidR="00520BBC">
        <w:rPr>
          <w:rFonts w:ascii="Arial" w:hAnsi="Arial" w:cs="Arial"/>
          <w:sz w:val="22"/>
          <w:szCs w:val="22"/>
        </w:rPr>
        <w:t xml:space="preserve"> that the garage’s </w:t>
      </w:r>
      <w:r w:rsidR="00B30F26">
        <w:rPr>
          <w:rFonts w:ascii="Arial" w:hAnsi="Arial" w:cs="Arial"/>
          <w:sz w:val="22"/>
          <w:szCs w:val="22"/>
        </w:rPr>
        <w:t>design and appearance need</w:t>
      </w:r>
      <w:r w:rsidR="00520BBC">
        <w:rPr>
          <w:rFonts w:ascii="Arial" w:hAnsi="Arial" w:cs="Arial"/>
          <w:sz w:val="22"/>
          <w:szCs w:val="22"/>
        </w:rPr>
        <w:t>ed</w:t>
      </w:r>
      <w:r w:rsidR="00B30F26">
        <w:rPr>
          <w:rFonts w:ascii="Arial" w:hAnsi="Arial" w:cs="Arial"/>
          <w:sz w:val="22"/>
          <w:szCs w:val="22"/>
        </w:rPr>
        <w:t xml:space="preserve"> to make a statement</w:t>
      </w:r>
      <w:r w:rsidR="00520BBC">
        <w:rPr>
          <w:rFonts w:ascii="Arial" w:hAnsi="Arial" w:cs="Arial"/>
          <w:sz w:val="22"/>
          <w:szCs w:val="22"/>
        </w:rPr>
        <w:t>. We are working closely with all stakeholders to help achieve that vision.</w:t>
      </w:r>
      <w:r w:rsidR="00B30F26">
        <w:rPr>
          <w:rFonts w:ascii="Arial" w:hAnsi="Arial" w:cs="Arial"/>
          <w:sz w:val="22"/>
          <w:szCs w:val="22"/>
        </w:rPr>
        <w:t xml:space="preserve">” </w:t>
      </w:r>
    </w:p>
    <w:p w14:paraId="7F5B817A" w14:textId="74831064" w:rsidR="00B30F26" w:rsidRDefault="00B30F26" w:rsidP="009F47BF">
      <w:pPr>
        <w:rPr>
          <w:rFonts w:ascii="Arial" w:hAnsi="Arial" w:cs="Arial"/>
          <w:sz w:val="22"/>
          <w:szCs w:val="22"/>
        </w:rPr>
      </w:pPr>
    </w:p>
    <w:p w14:paraId="6318BBE5" w14:textId="0F05785A" w:rsidR="00B30F26" w:rsidRDefault="00D14F05" w:rsidP="004C4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garage, </w:t>
      </w:r>
      <w:r w:rsidRPr="00EF428E">
        <w:rPr>
          <w:rFonts w:ascii="Arial" w:hAnsi="Arial" w:cs="Arial"/>
          <w:sz w:val="22"/>
          <w:szCs w:val="22"/>
        </w:rPr>
        <w:t>Metalwërks</w:t>
      </w:r>
      <w:r>
        <w:rPr>
          <w:rFonts w:ascii="Arial" w:hAnsi="Arial" w:cs="Arial"/>
          <w:sz w:val="22"/>
          <w:szCs w:val="22"/>
        </w:rPr>
        <w:t xml:space="preserve"> will fashion 66,000 square feet of its </w:t>
      </w:r>
      <w:hyperlink r:id="rId12" w:history="1">
        <w:r w:rsidRPr="003B4307">
          <w:rPr>
            <w:rStyle w:val="Hyperlink"/>
            <w:rFonts w:ascii="Arial" w:hAnsi="Arial" w:cs="Arial"/>
            <w:sz w:val="22"/>
            <w:szCs w:val="22"/>
          </w:rPr>
          <w:t>Sculpted 3D</w:t>
        </w:r>
      </w:hyperlink>
      <w:r w:rsidR="00D61125">
        <w:rPr>
          <w:rFonts w:ascii="Arial" w:hAnsi="Arial" w:cs="Arial"/>
          <w:sz w:val="22"/>
          <w:szCs w:val="22"/>
        </w:rPr>
        <w:t xml:space="preserve">, an </w:t>
      </w:r>
      <w:r w:rsidR="00D61125" w:rsidRPr="00D61125">
        <w:rPr>
          <w:rFonts w:ascii="Arial" w:hAnsi="Arial" w:cs="Arial"/>
          <w:sz w:val="22"/>
          <w:szCs w:val="22"/>
        </w:rPr>
        <w:t xml:space="preserve">innovative dry-set </w:t>
      </w:r>
      <w:r w:rsidR="00520BBC">
        <w:rPr>
          <w:rFonts w:ascii="Arial" w:hAnsi="Arial" w:cs="Arial"/>
          <w:sz w:val="22"/>
          <w:szCs w:val="22"/>
        </w:rPr>
        <w:t xml:space="preserve">screenwall </w:t>
      </w:r>
      <w:r w:rsidR="00D61125" w:rsidRPr="00D61125">
        <w:rPr>
          <w:rFonts w:ascii="Arial" w:hAnsi="Arial" w:cs="Arial"/>
          <w:sz w:val="22"/>
          <w:szCs w:val="22"/>
        </w:rPr>
        <w:t>system that produce</w:t>
      </w:r>
      <w:r w:rsidR="00D61125">
        <w:rPr>
          <w:rFonts w:ascii="Arial" w:hAnsi="Arial" w:cs="Arial"/>
          <w:sz w:val="22"/>
          <w:szCs w:val="22"/>
        </w:rPr>
        <w:t>s</w:t>
      </w:r>
      <w:r w:rsidR="00D61125" w:rsidRPr="00D61125">
        <w:rPr>
          <w:rFonts w:ascii="Arial" w:hAnsi="Arial" w:cs="Arial"/>
          <w:sz w:val="22"/>
          <w:szCs w:val="22"/>
        </w:rPr>
        <w:t xml:space="preserve"> the boldest three-dimensional forms possible.</w:t>
      </w:r>
      <w:r w:rsidR="00D61125">
        <w:rPr>
          <w:rFonts w:ascii="Arial" w:hAnsi="Arial" w:cs="Arial"/>
          <w:sz w:val="22"/>
          <w:szCs w:val="22"/>
        </w:rPr>
        <w:t xml:space="preserve"> T</w:t>
      </w:r>
      <w:r w:rsidR="00D61125" w:rsidRPr="00D61125">
        <w:rPr>
          <w:rFonts w:ascii="Arial" w:hAnsi="Arial" w:cs="Arial"/>
          <w:sz w:val="22"/>
          <w:szCs w:val="22"/>
        </w:rPr>
        <w:t xml:space="preserve">he 100% solid metal system </w:t>
      </w:r>
      <w:r w:rsidR="004C438B">
        <w:rPr>
          <w:rFonts w:ascii="Arial" w:hAnsi="Arial" w:cs="Arial"/>
          <w:sz w:val="22"/>
          <w:szCs w:val="22"/>
        </w:rPr>
        <w:t>can be</w:t>
      </w:r>
      <w:r w:rsidR="00D61125" w:rsidRPr="00D61125">
        <w:rPr>
          <w:rFonts w:ascii="Arial" w:hAnsi="Arial" w:cs="Arial"/>
          <w:sz w:val="22"/>
          <w:szCs w:val="22"/>
        </w:rPr>
        <w:t xml:space="preserve"> installed over continuous masonry, concrete, or as the outer cladding </w:t>
      </w:r>
      <w:r w:rsidR="00D61125" w:rsidRPr="00D61125">
        <w:rPr>
          <w:rFonts w:ascii="Arial" w:hAnsi="Arial" w:cs="Arial"/>
          <w:sz w:val="22"/>
          <w:szCs w:val="22"/>
        </w:rPr>
        <w:lastRenderedPageBreak/>
        <w:t>in a wall assembly</w:t>
      </w:r>
      <w:r w:rsidR="004C438B">
        <w:rPr>
          <w:rFonts w:ascii="Arial" w:hAnsi="Arial" w:cs="Arial"/>
          <w:sz w:val="22"/>
          <w:szCs w:val="22"/>
        </w:rPr>
        <w:t xml:space="preserve">. </w:t>
      </w:r>
      <w:r w:rsidR="00B30F26">
        <w:rPr>
          <w:rFonts w:ascii="Arial" w:hAnsi="Arial" w:cs="Arial"/>
          <w:sz w:val="22"/>
          <w:szCs w:val="22"/>
        </w:rPr>
        <w:t xml:space="preserve">The façade panels for the garage </w:t>
      </w:r>
      <w:r w:rsidR="004C438B">
        <w:rPr>
          <w:rFonts w:ascii="Arial" w:hAnsi="Arial" w:cs="Arial"/>
          <w:sz w:val="22"/>
          <w:szCs w:val="22"/>
        </w:rPr>
        <w:t>will be</w:t>
      </w:r>
      <w:r w:rsidR="00B30F26">
        <w:rPr>
          <w:rFonts w:ascii="Arial" w:hAnsi="Arial" w:cs="Arial"/>
          <w:sz w:val="22"/>
          <w:szCs w:val="22"/>
        </w:rPr>
        <w:t xml:space="preserve"> unitized assemblies </w:t>
      </w:r>
      <w:r w:rsidR="004C438B">
        <w:rPr>
          <w:rFonts w:ascii="Arial" w:hAnsi="Arial" w:cs="Arial"/>
          <w:sz w:val="22"/>
          <w:szCs w:val="22"/>
        </w:rPr>
        <w:t xml:space="preserve">designed </w:t>
      </w:r>
      <w:r w:rsidR="00B30F26">
        <w:rPr>
          <w:rFonts w:ascii="Arial" w:hAnsi="Arial" w:cs="Arial"/>
          <w:sz w:val="22"/>
          <w:szCs w:val="22"/>
        </w:rPr>
        <w:t xml:space="preserve">in a wave-like pattern. All the panels </w:t>
      </w:r>
      <w:r w:rsidR="004C438B">
        <w:rPr>
          <w:rFonts w:ascii="Arial" w:hAnsi="Arial" w:cs="Arial"/>
          <w:sz w:val="22"/>
          <w:szCs w:val="22"/>
        </w:rPr>
        <w:t>will be</w:t>
      </w:r>
      <w:r w:rsidR="00B30F26">
        <w:rPr>
          <w:rFonts w:ascii="Arial" w:hAnsi="Arial" w:cs="Arial"/>
          <w:sz w:val="22"/>
          <w:szCs w:val="22"/>
        </w:rPr>
        <w:t xml:space="preserve"> perforated</w:t>
      </w:r>
      <w:r w:rsidR="00520BBC">
        <w:rPr>
          <w:rFonts w:ascii="Arial" w:hAnsi="Arial" w:cs="Arial"/>
          <w:sz w:val="22"/>
          <w:szCs w:val="22"/>
        </w:rPr>
        <w:t xml:space="preserve"> and will incorporate an integrated lighting design. In addition, the panels will include photovoltaic grids that will collect solar energy to help power the building. </w:t>
      </w:r>
    </w:p>
    <w:p w14:paraId="3AECF1F5" w14:textId="2F0B045E" w:rsidR="004C438B" w:rsidRDefault="004C438B" w:rsidP="004C438B">
      <w:pPr>
        <w:rPr>
          <w:rFonts w:ascii="Arial" w:hAnsi="Arial" w:cs="Arial"/>
          <w:sz w:val="22"/>
          <w:szCs w:val="22"/>
        </w:rPr>
      </w:pPr>
    </w:p>
    <w:p w14:paraId="654F5BDC" w14:textId="1BE5B389" w:rsidR="004C438B" w:rsidRDefault="004C438B" w:rsidP="003B4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fascia on the pedestrian bridge, </w:t>
      </w:r>
      <w:r w:rsidRPr="00EF428E">
        <w:rPr>
          <w:rFonts w:ascii="Arial" w:hAnsi="Arial" w:cs="Arial"/>
          <w:sz w:val="22"/>
          <w:szCs w:val="22"/>
        </w:rPr>
        <w:t>Metalwërks</w:t>
      </w:r>
      <w:r>
        <w:rPr>
          <w:rFonts w:ascii="Arial" w:hAnsi="Arial" w:cs="Arial"/>
          <w:sz w:val="22"/>
          <w:szCs w:val="22"/>
        </w:rPr>
        <w:t xml:space="preserve"> and the contractor have specified the company’s </w:t>
      </w:r>
      <w:hyperlink r:id="rId13" w:history="1">
        <w:r w:rsidRPr="003B4307">
          <w:rPr>
            <w:rStyle w:val="Hyperlink"/>
            <w:rFonts w:ascii="Arial" w:hAnsi="Arial" w:cs="Arial"/>
            <w:sz w:val="22"/>
            <w:szCs w:val="22"/>
          </w:rPr>
          <w:t>Arcwall</w:t>
        </w:r>
      </w:hyperlink>
      <w:r>
        <w:rPr>
          <w:rFonts w:ascii="Arial" w:hAnsi="Arial" w:cs="Arial"/>
          <w:sz w:val="22"/>
          <w:szCs w:val="22"/>
        </w:rPr>
        <w:t xml:space="preserve"> rainscreen wall panels. A</w:t>
      </w:r>
      <w:r w:rsidRPr="004C438B">
        <w:rPr>
          <w:rFonts w:ascii="Arial" w:hAnsi="Arial" w:cs="Arial"/>
          <w:sz w:val="22"/>
          <w:szCs w:val="22"/>
        </w:rPr>
        <w:t xml:space="preserve"> drained and back-ventilated rainscreen system for both walls and soffits manufactured from formed aluminum or stainless plate</w:t>
      </w:r>
      <w:r w:rsidR="003B4307">
        <w:rPr>
          <w:rFonts w:ascii="Arial" w:hAnsi="Arial" w:cs="Arial"/>
          <w:sz w:val="22"/>
          <w:szCs w:val="22"/>
        </w:rPr>
        <w:t xml:space="preserve">, </w:t>
      </w:r>
      <w:r w:rsidRPr="004C438B">
        <w:rPr>
          <w:rFonts w:ascii="Arial" w:hAnsi="Arial" w:cs="Arial"/>
          <w:sz w:val="22"/>
          <w:szCs w:val="22"/>
        </w:rPr>
        <w:t>Arcwall combines excellent performance with high design flexibility.</w:t>
      </w:r>
      <w:r>
        <w:rPr>
          <w:rFonts w:ascii="Arial" w:hAnsi="Arial" w:cs="Arial"/>
          <w:sz w:val="22"/>
          <w:szCs w:val="22"/>
        </w:rPr>
        <w:t xml:space="preserve"> </w:t>
      </w:r>
      <w:r w:rsidRPr="004C438B">
        <w:rPr>
          <w:rFonts w:ascii="Arial" w:hAnsi="Arial" w:cs="Arial"/>
          <w:sz w:val="22"/>
          <w:szCs w:val="22"/>
        </w:rPr>
        <w:t>Arcwall panels can be flat, curved, or formed into custom 3D profiles and can be installed both horizontally and vertically.</w:t>
      </w:r>
      <w:r w:rsidR="00F547F9">
        <w:rPr>
          <w:rFonts w:ascii="Arial" w:hAnsi="Arial" w:cs="Arial"/>
          <w:sz w:val="22"/>
          <w:szCs w:val="22"/>
        </w:rPr>
        <w:t xml:space="preserve"> </w:t>
      </w:r>
      <w:r w:rsidR="003B4307">
        <w:rPr>
          <w:rFonts w:ascii="Arial" w:hAnsi="Arial" w:cs="Arial"/>
          <w:sz w:val="22"/>
          <w:szCs w:val="22"/>
        </w:rPr>
        <w:t xml:space="preserve">The panels will cap off the glass wall cladding being used on the pedestrian bridge.  </w:t>
      </w:r>
    </w:p>
    <w:p w14:paraId="5AC4C6DC" w14:textId="4A0DD5DD" w:rsidR="00F547F9" w:rsidRDefault="00F547F9" w:rsidP="003B4307">
      <w:pPr>
        <w:rPr>
          <w:rFonts w:ascii="Arial" w:hAnsi="Arial" w:cs="Arial"/>
          <w:sz w:val="22"/>
          <w:szCs w:val="22"/>
        </w:rPr>
      </w:pPr>
    </w:p>
    <w:p w14:paraId="0FD2675D" w14:textId="552408AA" w:rsidR="00F547F9" w:rsidRPr="004C438B" w:rsidRDefault="00F547F9" w:rsidP="003B4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Fabrication and manufacturing of the </w:t>
      </w:r>
      <w:r w:rsidR="00F32500">
        <w:rPr>
          <w:rFonts w:ascii="Arial" w:hAnsi="Arial" w:cs="Arial"/>
          <w:sz w:val="22"/>
          <w:szCs w:val="22"/>
        </w:rPr>
        <w:t>exterior</w:t>
      </w:r>
      <w:r>
        <w:rPr>
          <w:rFonts w:ascii="Arial" w:hAnsi="Arial" w:cs="Arial"/>
          <w:sz w:val="22"/>
          <w:szCs w:val="22"/>
        </w:rPr>
        <w:t xml:space="preserve"> cladding for </w:t>
      </w:r>
      <w:r w:rsidR="00F3250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parking garage </w:t>
      </w:r>
      <w:r w:rsidR="00F32500">
        <w:rPr>
          <w:rFonts w:ascii="Arial" w:hAnsi="Arial" w:cs="Arial"/>
          <w:sz w:val="22"/>
          <w:szCs w:val="22"/>
        </w:rPr>
        <w:t>and the fascia for the pedestrian bridge will</w:t>
      </w:r>
      <w:r>
        <w:rPr>
          <w:rFonts w:ascii="Arial" w:hAnsi="Arial" w:cs="Arial"/>
          <w:sz w:val="22"/>
          <w:szCs w:val="22"/>
        </w:rPr>
        <w:t xml:space="preserve"> occur during the second quarter of 2022. </w:t>
      </w:r>
      <w:r w:rsidR="00F32500">
        <w:rPr>
          <w:rFonts w:ascii="Arial" w:hAnsi="Arial" w:cs="Arial"/>
          <w:sz w:val="22"/>
          <w:szCs w:val="22"/>
        </w:rPr>
        <w:t xml:space="preserve">Assembly is scheduled for the fourth quarter of this year, and the project is expected to be complete during the early part of 2023.  </w:t>
      </w:r>
    </w:p>
    <w:p w14:paraId="35BEBF96" w14:textId="71C8B561" w:rsidR="00E8761E" w:rsidRPr="003F3B71" w:rsidRDefault="00E8761E" w:rsidP="00F8120F">
      <w:pPr>
        <w:rPr>
          <w:rFonts w:ascii="Arial" w:hAnsi="Arial" w:cs="Arial"/>
          <w:sz w:val="22"/>
          <w:szCs w:val="22"/>
        </w:rPr>
      </w:pPr>
    </w:p>
    <w:p w14:paraId="3BE34CEA" w14:textId="4B47482D" w:rsidR="00E8761E" w:rsidRPr="003F3B71" w:rsidRDefault="00E8761E" w:rsidP="00F8120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>About Metalwërks</w:t>
      </w:r>
    </w:p>
    <w:p w14:paraId="4EAF62F6" w14:textId="52281151" w:rsidR="00E37FCE" w:rsidRPr="003F3B71" w:rsidRDefault="00E8761E" w:rsidP="00E8761E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 xml:space="preserve">Metalwërks is the leading U.S. manufacturer of precision, high-performance metal plate exterior façade systems, integrated curtain wall components, and custom architectural features. Founded in 1968, the company </w:t>
      </w:r>
      <w:r w:rsidR="0033699D" w:rsidRPr="003F3B71">
        <w:rPr>
          <w:rFonts w:ascii="Arial" w:hAnsi="Arial" w:cs="Arial"/>
          <w:sz w:val="22"/>
          <w:szCs w:val="22"/>
        </w:rPr>
        <w:t>operates</w:t>
      </w:r>
      <w:r w:rsidRPr="003F3B71">
        <w:rPr>
          <w:rFonts w:ascii="Arial" w:hAnsi="Arial" w:cs="Arial"/>
          <w:sz w:val="22"/>
          <w:szCs w:val="22"/>
        </w:rPr>
        <w:t xml:space="preserve"> as Metal Sales &amp; Service, Inc. Metalwërks is headquartered in Kennett Square, Pa. and has production </w:t>
      </w:r>
      <w:r w:rsidR="0033699D" w:rsidRPr="003F3B71">
        <w:rPr>
          <w:rFonts w:ascii="Arial" w:hAnsi="Arial" w:cs="Arial"/>
          <w:sz w:val="22"/>
          <w:szCs w:val="22"/>
        </w:rPr>
        <w:t>facilities</w:t>
      </w:r>
      <w:r w:rsidRPr="003F3B71">
        <w:rPr>
          <w:rFonts w:ascii="Arial" w:hAnsi="Arial" w:cs="Arial"/>
          <w:sz w:val="22"/>
          <w:szCs w:val="22"/>
        </w:rPr>
        <w:t xml:space="preserve"> in Elkton, Md. For more information, visit </w:t>
      </w:r>
      <w:hyperlink r:id="rId14" w:history="1">
        <w:r w:rsidRPr="003F3B71">
          <w:rPr>
            <w:rStyle w:val="Hyperlink"/>
            <w:rFonts w:ascii="Arial" w:hAnsi="Arial" w:cs="Arial"/>
            <w:sz w:val="22"/>
            <w:szCs w:val="22"/>
          </w:rPr>
          <w:t>www.metalwerksusa.com</w:t>
        </w:r>
      </w:hyperlink>
      <w:r w:rsidRPr="003F3B71">
        <w:rPr>
          <w:rFonts w:ascii="Arial" w:hAnsi="Arial" w:cs="Arial"/>
          <w:sz w:val="22"/>
          <w:szCs w:val="22"/>
        </w:rPr>
        <w:t xml:space="preserve">. </w:t>
      </w:r>
    </w:p>
    <w:p w14:paraId="2E4B3592" w14:textId="77777777" w:rsidR="00E8761E" w:rsidRPr="003F3B71" w:rsidRDefault="00E8761E" w:rsidP="00E8761E">
      <w:pPr>
        <w:rPr>
          <w:rFonts w:ascii="Arial" w:hAnsi="Arial" w:cs="Arial"/>
          <w:sz w:val="22"/>
          <w:szCs w:val="22"/>
        </w:rPr>
      </w:pPr>
    </w:p>
    <w:p w14:paraId="32DDA9E3" w14:textId="52394C97" w:rsidR="00E8761E" w:rsidRPr="003F3B71" w:rsidRDefault="00E8761E" w:rsidP="00E8761E">
      <w:pPr>
        <w:jc w:val="center"/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# #</w:t>
      </w:r>
      <w:r w:rsidR="00D81EB8">
        <w:rPr>
          <w:rFonts w:ascii="Arial" w:hAnsi="Arial" w:cs="Arial"/>
          <w:sz w:val="22"/>
          <w:szCs w:val="22"/>
        </w:rPr>
        <w:t xml:space="preserve"> #</w:t>
      </w:r>
    </w:p>
    <w:sectPr w:rsidR="00E8761E" w:rsidRPr="003F3B71" w:rsidSect="00FE117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6A0D" w14:textId="77777777" w:rsidR="004B7FD9" w:rsidRDefault="004B7FD9" w:rsidP="00F8120F">
      <w:r>
        <w:separator/>
      </w:r>
    </w:p>
  </w:endnote>
  <w:endnote w:type="continuationSeparator" w:id="0">
    <w:p w14:paraId="5C236B3A" w14:textId="77777777" w:rsidR="004B7FD9" w:rsidRDefault="004B7FD9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969" w14:textId="77777777" w:rsidR="004B7FD9" w:rsidRDefault="004B7FD9" w:rsidP="00F8120F">
      <w:r>
        <w:separator/>
      </w:r>
    </w:p>
  </w:footnote>
  <w:footnote w:type="continuationSeparator" w:id="0">
    <w:p w14:paraId="221CFFFB" w14:textId="77777777" w:rsidR="004B7FD9" w:rsidRDefault="004B7FD9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7AA1" w14:textId="3D8173CE" w:rsidR="00F8120F" w:rsidRDefault="00E26C89">
    <w:pPr>
      <w:pStyle w:val="Header"/>
    </w:pPr>
    <w:r>
      <w:rPr>
        <w:noProof/>
      </w:rPr>
      <w:drawing>
        <wp:inline distT="0" distB="0" distL="0" distR="0" wp14:anchorId="311CC826" wp14:editId="4A1B8E06">
          <wp:extent cx="1378301" cy="47439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8301" cy="4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79F1C" w14:textId="77777777" w:rsidR="00F8120F" w:rsidRDefault="00F8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1896"/>
    <w:multiLevelType w:val="hybridMultilevel"/>
    <w:tmpl w:val="E92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57F"/>
    <w:multiLevelType w:val="multilevel"/>
    <w:tmpl w:val="F7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6E3FE0"/>
    <w:multiLevelType w:val="multilevel"/>
    <w:tmpl w:val="74F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01060E"/>
    <w:rsid w:val="00022657"/>
    <w:rsid w:val="00023575"/>
    <w:rsid w:val="000244BB"/>
    <w:rsid w:val="000357A0"/>
    <w:rsid w:val="00036363"/>
    <w:rsid w:val="00037970"/>
    <w:rsid w:val="000445F0"/>
    <w:rsid w:val="00046FD9"/>
    <w:rsid w:val="0006019A"/>
    <w:rsid w:val="000638A6"/>
    <w:rsid w:val="000701F8"/>
    <w:rsid w:val="000726BA"/>
    <w:rsid w:val="000C2B1A"/>
    <w:rsid w:val="000F00D8"/>
    <w:rsid w:val="0010369F"/>
    <w:rsid w:val="001123FB"/>
    <w:rsid w:val="00112BEB"/>
    <w:rsid w:val="00130110"/>
    <w:rsid w:val="00136F0D"/>
    <w:rsid w:val="00140F38"/>
    <w:rsid w:val="00143369"/>
    <w:rsid w:val="0014544F"/>
    <w:rsid w:val="00151B35"/>
    <w:rsid w:val="00164124"/>
    <w:rsid w:val="001716FB"/>
    <w:rsid w:val="001735FA"/>
    <w:rsid w:val="001A388E"/>
    <w:rsid w:val="001B341A"/>
    <w:rsid w:val="001C01D2"/>
    <w:rsid w:val="001C23DC"/>
    <w:rsid w:val="001D4279"/>
    <w:rsid w:val="001E5B51"/>
    <w:rsid w:val="001E61F3"/>
    <w:rsid w:val="00201383"/>
    <w:rsid w:val="002021B8"/>
    <w:rsid w:val="00222FDA"/>
    <w:rsid w:val="00243458"/>
    <w:rsid w:val="002536EF"/>
    <w:rsid w:val="00264D1B"/>
    <w:rsid w:val="00273B2E"/>
    <w:rsid w:val="002A5A82"/>
    <w:rsid w:val="002B1174"/>
    <w:rsid w:val="002C44A1"/>
    <w:rsid w:val="002E0773"/>
    <w:rsid w:val="002E1EEA"/>
    <w:rsid w:val="00304F0C"/>
    <w:rsid w:val="003062CB"/>
    <w:rsid w:val="00314FC0"/>
    <w:rsid w:val="0033699D"/>
    <w:rsid w:val="00344152"/>
    <w:rsid w:val="00365FC4"/>
    <w:rsid w:val="00375440"/>
    <w:rsid w:val="00380B71"/>
    <w:rsid w:val="00382525"/>
    <w:rsid w:val="00391DB7"/>
    <w:rsid w:val="00392E81"/>
    <w:rsid w:val="003A3487"/>
    <w:rsid w:val="003B4307"/>
    <w:rsid w:val="003D6A85"/>
    <w:rsid w:val="003D7C4A"/>
    <w:rsid w:val="003E4D42"/>
    <w:rsid w:val="003F3B71"/>
    <w:rsid w:val="004226F9"/>
    <w:rsid w:val="00431B1F"/>
    <w:rsid w:val="0043737E"/>
    <w:rsid w:val="004417A9"/>
    <w:rsid w:val="0044574F"/>
    <w:rsid w:val="00446D3D"/>
    <w:rsid w:val="00453915"/>
    <w:rsid w:val="00465621"/>
    <w:rsid w:val="00473039"/>
    <w:rsid w:val="00474FA1"/>
    <w:rsid w:val="004932BF"/>
    <w:rsid w:val="0049508E"/>
    <w:rsid w:val="004B7FD9"/>
    <w:rsid w:val="004C438B"/>
    <w:rsid w:val="004C7070"/>
    <w:rsid w:val="004D052F"/>
    <w:rsid w:val="004E70EE"/>
    <w:rsid w:val="004F0285"/>
    <w:rsid w:val="005078B6"/>
    <w:rsid w:val="00520BBC"/>
    <w:rsid w:val="005472D6"/>
    <w:rsid w:val="00555253"/>
    <w:rsid w:val="0056559B"/>
    <w:rsid w:val="00590836"/>
    <w:rsid w:val="005B6F1B"/>
    <w:rsid w:val="005C4B00"/>
    <w:rsid w:val="00603621"/>
    <w:rsid w:val="00614B24"/>
    <w:rsid w:val="00617881"/>
    <w:rsid w:val="00617B61"/>
    <w:rsid w:val="00621B63"/>
    <w:rsid w:val="00621ECD"/>
    <w:rsid w:val="00624036"/>
    <w:rsid w:val="00651406"/>
    <w:rsid w:val="00660BC7"/>
    <w:rsid w:val="00661840"/>
    <w:rsid w:val="00665E41"/>
    <w:rsid w:val="0066772A"/>
    <w:rsid w:val="00667B8A"/>
    <w:rsid w:val="0067177D"/>
    <w:rsid w:val="006849EF"/>
    <w:rsid w:val="006A6CE4"/>
    <w:rsid w:val="006B4006"/>
    <w:rsid w:val="006D3ABC"/>
    <w:rsid w:val="006F21CC"/>
    <w:rsid w:val="0070235D"/>
    <w:rsid w:val="0071071E"/>
    <w:rsid w:val="007168DD"/>
    <w:rsid w:val="0074393B"/>
    <w:rsid w:val="00746F82"/>
    <w:rsid w:val="00766024"/>
    <w:rsid w:val="00774C62"/>
    <w:rsid w:val="007774ED"/>
    <w:rsid w:val="0078660E"/>
    <w:rsid w:val="0079671C"/>
    <w:rsid w:val="007C389D"/>
    <w:rsid w:val="007C57DF"/>
    <w:rsid w:val="007E1E2F"/>
    <w:rsid w:val="007E6DFF"/>
    <w:rsid w:val="007E7CEC"/>
    <w:rsid w:val="00802C33"/>
    <w:rsid w:val="00821867"/>
    <w:rsid w:val="0083408D"/>
    <w:rsid w:val="00835244"/>
    <w:rsid w:val="00836CD9"/>
    <w:rsid w:val="0083716C"/>
    <w:rsid w:val="00861127"/>
    <w:rsid w:val="0086413F"/>
    <w:rsid w:val="00864F0D"/>
    <w:rsid w:val="0088353B"/>
    <w:rsid w:val="008863C0"/>
    <w:rsid w:val="008927F7"/>
    <w:rsid w:val="008950C3"/>
    <w:rsid w:val="0089678D"/>
    <w:rsid w:val="008A113C"/>
    <w:rsid w:val="008B1915"/>
    <w:rsid w:val="008C6B3E"/>
    <w:rsid w:val="008D3F85"/>
    <w:rsid w:val="008D7F64"/>
    <w:rsid w:val="008E08E6"/>
    <w:rsid w:val="008E5A73"/>
    <w:rsid w:val="00902AFC"/>
    <w:rsid w:val="00924F38"/>
    <w:rsid w:val="00936493"/>
    <w:rsid w:val="00937FA6"/>
    <w:rsid w:val="00941A3F"/>
    <w:rsid w:val="00953B8D"/>
    <w:rsid w:val="00953F2C"/>
    <w:rsid w:val="00985922"/>
    <w:rsid w:val="009859DC"/>
    <w:rsid w:val="00986430"/>
    <w:rsid w:val="009A2C48"/>
    <w:rsid w:val="009B1DEC"/>
    <w:rsid w:val="009B571A"/>
    <w:rsid w:val="009E6083"/>
    <w:rsid w:val="009F47BF"/>
    <w:rsid w:val="00A004E6"/>
    <w:rsid w:val="00A0209F"/>
    <w:rsid w:val="00A0235C"/>
    <w:rsid w:val="00A172B4"/>
    <w:rsid w:val="00A45A6A"/>
    <w:rsid w:val="00A56CB8"/>
    <w:rsid w:val="00A56ED8"/>
    <w:rsid w:val="00A6221D"/>
    <w:rsid w:val="00A6253D"/>
    <w:rsid w:val="00A77671"/>
    <w:rsid w:val="00A86B84"/>
    <w:rsid w:val="00AB38A4"/>
    <w:rsid w:val="00AC30EF"/>
    <w:rsid w:val="00AC370C"/>
    <w:rsid w:val="00AD4E83"/>
    <w:rsid w:val="00B1462B"/>
    <w:rsid w:val="00B23403"/>
    <w:rsid w:val="00B30F26"/>
    <w:rsid w:val="00B35C9E"/>
    <w:rsid w:val="00B445AC"/>
    <w:rsid w:val="00B72D92"/>
    <w:rsid w:val="00B75D7B"/>
    <w:rsid w:val="00B77140"/>
    <w:rsid w:val="00B77AB8"/>
    <w:rsid w:val="00B91FFE"/>
    <w:rsid w:val="00BB275E"/>
    <w:rsid w:val="00BC0D03"/>
    <w:rsid w:val="00BC3645"/>
    <w:rsid w:val="00BC74A0"/>
    <w:rsid w:val="00BE1C9F"/>
    <w:rsid w:val="00BF251C"/>
    <w:rsid w:val="00C076A3"/>
    <w:rsid w:val="00C2091D"/>
    <w:rsid w:val="00C21C98"/>
    <w:rsid w:val="00C310C0"/>
    <w:rsid w:val="00C34940"/>
    <w:rsid w:val="00C36E7D"/>
    <w:rsid w:val="00C50538"/>
    <w:rsid w:val="00C5419C"/>
    <w:rsid w:val="00C67289"/>
    <w:rsid w:val="00C74260"/>
    <w:rsid w:val="00C8002D"/>
    <w:rsid w:val="00C902DE"/>
    <w:rsid w:val="00C93A19"/>
    <w:rsid w:val="00C95E08"/>
    <w:rsid w:val="00C967F4"/>
    <w:rsid w:val="00CA1C88"/>
    <w:rsid w:val="00CA45ED"/>
    <w:rsid w:val="00CC12CA"/>
    <w:rsid w:val="00CD2E75"/>
    <w:rsid w:val="00CD6650"/>
    <w:rsid w:val="00CD779D"/>
    <w:rsid w:val="00CE5232"/>
    <w:rsid w:val="00CF05E9"/>
    <w:rsid w:val="00D0061D"/>
    <w:rsid w:val="00D14F05"/>
    <w:rsid w:val="00D1548A"/>
    <w:rsid w:val="00D307DF"/>
    <w:rsid w:val="00D33300"/>
    <w:rsid w:val="00D54AC0"/>
    <w:rsid w:val="00D61125"/>
    <w:rsid w:val="00D67B99"/>
    <w:rsid w:val="00D70848"/>
    <w:rsid w:val="00D81EB8"/>
    <w:rsid w:val="00DA6112"/>
    <w:rsid w:val="00DB52FE"/>
    <w:rsid w:val="00DB5C1E"/>
    <w:rsid w:val="00DF19B7"/>
    <w:rsid w:val="00E1280C"/>
    <w:rsid w:val="00E26C89"/>
    <w:rsid w:val="00E37FCE"/>
    <w:rsid w:val="00E43BCC"/>
    <w:rsid w:val="00E577D9"/>
    <w:rsid w:val="00E852E4"/>
    <w:rsid w:val="00E85664"/>
    <w:rsid w:val="00E8761E"/>
    <w:rsid w:val="00E97D5C"/>
    <w:rsid w:val="00EB061C"/>
    <w:rsid w:val="00EB60F2"/>
    <w:rsid w:val="00EC4DE5"/>
    <w:rsid w:val="00EC6DE9"/>
    <w:rsid w:val="00EE01F7"/>
    <w:rsid w:val="00EE5BEA"/>
    <w:rsid w:val="00EF428E"/>
    <w:rsid w:val="00F04FF7"/>
    <w:rsid w:val="00F129BA"/>
    <w:rsid w:val="00F214A4"/>
    <w:rsid w:val="00F32500"/>
    <w:rsid w:val="00F34CDA"/>
    <w:rsid w:val="00F35BF3"/>
    <w:rsid w:val="00F5042E"/>
    <w:rsid w:val="00F51CBB"/>
    <w:rsid w:val="00F547F9"/>
    <w:rsid w:val="00F73A37"/>
    <w:rsid w:val="00F8120F"/>
    <w:rsid w:val="00F96B7B"/>
    <w:rsid w:val="00FA57C6"/>
    <w:rsid w:val="00FB0FFC"/>
    <w:rsid w:val="00FD0B05"/>
    <w:rsid w:val="00FD4F5C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character" w:customStyle="1" w:styleId="apple-converted-space">
    <w:name w:val="apple-converted-space"/>
    <w:basedOn w:val="DefaultParagraphFont"/>
    <w:rsid w:val="00E37FCE"/>
  </w:style>
  <w:style w:type="paragraph" w:styleId="ListParagraph">
    <w:name w:val="List Paragraph"/>
    <w:basedOn w:val="Normal"/>
    <w:uiPriority w:val="34"/>
    <w:qFormat/>
    <w:rsid w:val="00E3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7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3F8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E87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7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2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donaldson@bld-marketing.com" TargetMode="External"/><Relationship Id="rId13" Type="http://schemas.openxmlformats.org/officeDocument/2006/relationships/hyperlink" Target="https://metalwerksusa.com/product/arcwa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talwerksusa.com/product/sculpted-3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lwerksus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ldpressroom.com/metalwerks/stamford-transportation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scharr@metalwerksusa.com" TargetMode="External"/><Relationship Id="rId14" Type="http://schemas.openxmlformats.org/officeDocument/2006/relationships/hyperlink" Target="http://www.metalwerks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24114-D7D5-D347-98AD-214705D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Alexandria Holmes</cp:lastModifiedBy>
  <cp:revision>9</cp:revision>
  <dcterms:created xsi:type="dcterms:W3CDTF">2022-01-25T20:50:00Z</dcterms:created>
  <dcterms:modified xsi:type="dcterms:W3CDTF">2022-03-14T17:12:00Z</dcterms:modified>
</cp:coreProperties>
</file>